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5F" w:rsidRDefault="00750095">
      <w:pPr>
        <w:spacing w:line="360" w:lineRule="auto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REQUERIMENTO Nº</w:t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 w:rsidR="00D80469">
        <w:rPr>
          <w:rFonts w:ascii="Times New Roman" w:hAnsi="Times New Roman"/>
          <w:b/>
          <w:bCs/>
          <w:sz w:val="24"/>
          <w:szCs w:val="24"/>
        </w:rPr>
        <w:t xml:space="preserve"> 1859</w:t>
      </w:r>
      <w:r>
        <w:rPr>
          <w:rFonts w:ascii="Times New Roman" w:hAnsi="Times New Roman"/>
          <w:b/>
          <w:bCs/>
          <w:sz w:val="24"/>
          <w:szCs w:val="24"/>
        </w:rPr>
        <w:t>/2023.</w:t>
      </w:r>
    </w:p>
    <w:p w:rsidR="00800721" w:rsidRDefault="00800721" w:rsidP="0080072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7F5F" w:rsidRPr="00800721" w:rsidRDefault="00800721" w:rsidP="0080072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AUTOR: </w:t>
      </w:r>
      <w:r>
        <w:rPr>
          <w:rFonts w:ascii="Times New Roman" w:hAnsi="Times New Roman"/>
          <w:b/>
          <w:sz w:val="24"/>
          <w:szCs w:val="24"/>
        </w:rPr>
        <w:t xml:space="preserve">IVAN MOREIRA GOMES </w:t>
      </w:r>
    </w:p>
    <w:p w:rsidR="00DC7F5F" w:rsidRDefault="0075009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/>
          <w:sz w:val="24"/>
          <w:szCs w:val="24"/>
        </w:rPr>
        <w:t xml:space="preserve"> REQUER QUE O PRESENTE EXPEDIENTE SEJA ENCAMINHADO AO EXCELENTÍSSIMO SENHOR PREFEITO MUNICIPAL DE MANACAPURU-</w:t>
      </w:r>
      <w:r>
        <w:rPr>
          <w:rFonts w:ascii="Times New Roman" w:eastAsia="Times New Roman" w:hAnsi="Times New Roman"/>
          <w:b/>
          <w:sz w:val="24"/>
          <w:szCs w:val="24"/>
        </w:rPr>
        <w:t>BETANAEL DA SILVA D’ANGELO</w:t>
      </w:r>
      <w:r>
        <w:rPr>
          <w:rFonts w:ascii="Times New Roman" w:eastAsia="Times New Roman" w:hAnsi="Times New Roman"/>
          <w:sz w:val="24"/>
          <w:szCs w:val="24"/>
        </w:rPr>
        <w:t xml:space="preserve">, COM CÓPIA AO SECRETÁRIO MUNICIPAL DE OBRAS E SERVIÇOS PÚBLICOS - </w:t>
      </w:r>
      <w:r>
        <w:rPr>
          <w:rFonts w:ascii="Times New Roman" w:eastAsia="Times New Roman" w:hAnsi="Times New Roman"/>
          <w:b/>
          <w:sz w:val="24"/>
          <w:szCs w:val="24"/>
        </w:rPr>
        <w:t>PAULO ONETY DE SOUZA FILHO,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 xml:space="preserve">, A </w:t>
      </w:r>
      <w:bookmarkStart w:id="0" w:name="_GoBack"/>
      <w:r w:rsidR="00D80469">
        <w:rPr>
          <w:rFonts w:ascii="Times New Roman" w:hAnsi="Times New Roman"/>
          <w:sz w:val="24"/>
          <w:szCs w:val="24"/>
        </w:rPr>
        <w:t>MANUTENÇÃO NA ILUMINAÇÃO PÚBLICA DA RUA NOVA JESRUSALÉM, NO BAIRRO VALE VERDE, NO MUNICÍPIO DE MANACAPURU.</w:t>
      </w:r>
    </w:p>
    <w:bookmarkEnd w:id="0"/>
    <w:p w:rsidR="00DC7F5F" w:rsidRDefault="00DC7F5F">
      <w:pPr>
        <w:spacing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DC7F5F" w:rsidRDefault="00750095">
      <w:pPr>
        <w:spacing w:line="36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Senhor Presidente,</w:t>
      </w:r>
    </w:p>
    <w:p w:rsidR="00DC7F5F" w:rsidRDefault="00750095">
      <w:pPr>
        <w:spacing w:line="36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Senhores Vereadores,</w:t>
      </w:r>
    </w:p>
    <w:p w:rsidR="00DC7F5F" w:rsidRDefault="00750095">
      <w:pPr>
        <w:spacing w:line="36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Senhoras Vereadoras,</w:t>
      </w:r>
    </w:p>
    <w:p w:rsidR="00DC7F5F" w:rsidRDefault="00DC7F5F">
      <w:pPr>
        <w:pStyle w:val="Recuodecorpodetexto2"/>
        <w:spacing w:line="360" w:lineRule="auto"/>
        <w:ind w:left="0" w:right="-30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C7F5F" w:rsidRDefault="00750095">
      <w:pPr>
        <w:spacing w:line="36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As famílias que residem na referida rua e pedestres que utilizam a mesma, tem sofrido bastante com a falta de segurança no local e a falta de iluminação pública só contribui para que essa violência se propague cada vez mais, e a população fica exposta aos perigos existentes naquela região por não possuírem o acesso a essa necessidade básica que é a</w:t>
      </w:r>
      <w:r w:rsidR="00444F08">
        <w:rPr>
          <w:rFonts w:ascii="Times New Roman" w:eastAsia="Times New Roman" w:hAnsi="Times New Roman"/>
          <w:sz w:val="24"/>
          <w:szCs w:val="24"/>
        </w:rPr>
        <w:t xml:space="preserve"> manutenção na</w:t>
      </w:r>
      <w:r>
        <w:rPr>
          <w:rFonts w:ascii="Times New Roman" w:eastAsia="Times New Roman" w:hAnsi="Times New Roman"/>
          <w:sz w:val="24"/>
          <w:szCs w:val="24"/>
        </w:rPr>
        <w:t xml:space="preserve"> iluminação pública, e somos conscientes dos males que podem ser ocasionados aos moradores por não terem essa solicitação atendida.</w:t>
      </w:r>
    </w:p>
    <w:p w:rsidR="00DC7F5F" w:rsidRDefault="00750095">
      <w:pPr>
        <w:spacing w:line="36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Diante do exposto, conto com o apoio dos nobres pares para a aprovação da presente propositura.</w:t>
      </w:r>
    </w:p>
    <w:p w:rsidR="00DC7F5F" w:rsidRPr="002F5F6C" w:rsidRDefault="00750095" w:rsidP="002F5F6C">
      <w:pPr>
        <w:spacing w:line="360" w:lineRule="auto"/>
        <w:ind w:firstLine="1418"/>
        <w:jc w:val="both"/>
        <w:rPr>
          <w:rFonts w:ascii="Times New Roman" w:eastAsiaTheme="minorEastAsia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</w:t>
      </w:r>
      <w:r w:rsidR="008D521C">
        <w:rPr>
          <w:rFonts w:ascii="Times New Roman" w:hAnsi="Times New Roman"/>
          <w:sz w:val="24"/>
          <w:szCs w:val="24"/>
        </w:rPr>
        <w:t>sões da Câmara de Manacapuru,</w:t>
      </w:r>
      <w:r w:rsidR="00C500AA">
        <w:rPr>
          <w:rFonts w:ascii="Times New Roman" w:hAnsi="Times New Roman"/>
          <w:sz w:val="24"/>
          <w:szCs w:val="24"/>
        </w:rPr>
        <w:t xml:space="preserve"> 23</w:t>
      </w:r>
      <w:r w:rsidR="00444F08">
        <w:rPr>
          <w:rFonts w:ascii="Times New Roman" w:hAnsi="Times New Roman"/>
          <w:sz w:val="24"/>
          <w:szCs w:val="24"/>
        </w:rPr>
        <w:t xml:space="preserve"> de junho</w:t>
      </w:r>
      <w:r>
        <w:rPr>
          <w:rFonts w:ascii="Times New Roman" w:hAnsi="Times New Roman"/>
          <w:sz w:val="24"/>
          <w:szCs w:val="24"/>
        </w:rPr>
        <w:t xml:space="preserve"> de 2023.</w:t>
      </w:r>
    </w:p>
    <w:p w:rsidR="00DC7F5F" w:rsidRDefault="00750095">
      <w:pPr>
        <w:spacing w:line="360" w:lineRule="auto"/>
        <w:ind w:firstLine="1134"/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53975</wp:posOffset>
            </wp:positionV>
            <wp:extent cx="4455795" cy="2484120"/>
            <wp:effectExtent l="0" t="0" r="0" b="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6886">
                      <a:off x="0" y="0"/>
                      <a:ext cx="4455795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F5F" w:rsidRDefault="00DC7F5F">
      <w:pPr>
        <w:spacing w:line="360" w:lineRule="auto"/>
        <w:rPr>
          <w:noProof/>
          <w:lang w:eastAsia="pt-BR"/>
        </w:rPr>
      </w:pPr>
    </w:p>
    <w:p w:rsidR="00DC7F5F" w:rsidRDefault="00DC7F5F">
      <w:pPr>
        <w:spacing w:line="360" w:lineRule="auto"/>
        <w:rPr>
          <w:noProof/>
          <w:lang w:eastAsia="pt-BR"/>
        </w:rPr>
      </w:pPr>
    </w:p>
    <w:p w:rsidR="00DC7F5F" w:rsidRDefault="00DC7F5F">
      <w:pPr>
        <w:spacing w:line="360" w:lineRule="auto"/>
        <w:rPr>
          <w:noProof/>
          <w:lang w:eastAsia="pt-BR"/>
        </w:rPr>
      </w:pPr>
    </w:p>
    <w:p w:rsidR="00DC7F5F" w:rsidRDefault="00DC7F5F">
      <w:pPr>
        <w:spacing w:line="360" w:lineRule="auto"/>
        <w:rPr>
          <w:noProof/>
          <w:lang w:eastAsia="pt-BR"/>
        </w:rPr>
      </w:pPr>
    </w:p>
    <w:p w:rsidR="00DC7F5F" w:rsidRDefault="00DC7F5F">
      <w:pPr>
        <w:spacing w:line="360" w:lineRule="auto"/>
        <w:rPr>
          <w:noProof/>
          <w:lang w:eastAsia="pt-BR"/>
        </w:rPr>
      </w:pPr>
    </w:p>
    <w:p w:rsidR="00DC7F5F" w:rsidRDefault="00750095">
      <w:pPr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_______________________________</w:t>
      </w:r>
    </w:p>
    <w:p w:rsidR="00DC7F5F" w:rsidRDefault="00750095">
      <w:pPr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IVAN MOREIRA GOMES</w:t>
      </w:r>
    </w:p>
    <w:p w:rsidR="00DC7F5F" w:rsidRDefault="00750095">
      <w:pPr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Vereador – autor</w:t>
      </w:r>
    </w:p>
    <w:p w:rsidR="002F5F6C" w:rsidRDefault="002F5F6C">
      <w:pPr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PSD</w:t>
      </w:r>
    </w:p>
    <w:sectPr w:rsidR="002F5F6C">
      <w:headerReference w:type="default" r:id="rId8"/>
      <w:pgSz w:w="11907" w:h="16840" w:code="9"/>
      <w:pgMar w:top="212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87B" w:rsidRDefault="0020687B">
      <w:r>
        <w:separator/>
      </w:r>
    </w:p>
  </w:endnote>
  <w:endnote w:type="continuationSeparator" w:id="0">
    <w:p w:rsidR="0020687B" w:rsidRDefault="0020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87B" w:rsidRDefault="0020687B">
      <w:r>
        <w:separator/>
      </w:r>
    </w:p>
  </w:footnote>
  <w:footnote w:type="continuationSeparator" w:id="0">
    <w:p w:rsidR="0020687B" w:rsidRDefault="00206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F5F" w:rsidRDefault="00750095">
    <w:pPr>
      <w:pStyle w:val="Ttulo1"/>
      <w:ind w:left="1134"/>
      <w:rPr>
        <w:rFonts w:ascii="Times New Roman" w:hAnsi="Times New Roman"/>
        <w:szCs w:val="22"/>
      </w:rPr>
    </w:pPr>
    <w:r>
      <w:rPr>
        <w:rFonts w:ascii="Times New Roman" w:hAnsi="Times New Roman"/>
        <w:noProof/>
        <w:szCs w:val="2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Cs w:val="22"/>
      </w:rPr>
      <w:t>ESTADO DO AMAZONAS</w:t>
    </w:r>
  </w:p>
  <w:p w:rsidR="00DC7F5F" w:rsidRDefault="00750095">
    <w:pPr>
      <w:pStyle w:val="Cabealho"/>
      <w:ind w:left="1134"/>
      <w:rPr>
        <w:b/>
        <w:bCs/>
        <w:sz w:val="20"/>
        <w:szCs w:val="20"/>
      </w:rPr>
    </w:pPr>
    <w:r>
      <w:rPr>
        <w:b/>
        <w:bCs/>
        <w:sz w:val="20"/>
        <w:szCs w:val="20"/>
      </w:rPr>
      <w:t>CÂMARA MUNICIPAL DE MANACAPURU</w:t>
    </w:r>
  </w:p>
  <w:p w:rsidR="00DC7F5F" w:rsidRDefault="00750095">
    <w:pPr>
      <w:pStyle w:val="Rodap"/>
      <w:ind w:left="1134"/>
      <w:rPr>
        <w:iCs/>
        <w:sz w:val="16"/>
        <w:szCs w:val="16"/>
      </w:rPr>
    </w:pPr>
    <w:r>
      <w:rPr>
        <w:b/>
        <w:bCs/>
        <w:sz w:val="16"/>
        <w:szCs w:val="16"/>
      </w:rPr>
      <w:t>GABINETE DO VEREADOR IVAN MOREIRA GOMES - PSD</w:t>
    </w:r>
  </w:p>
  <w:p w:rsidR="00DC7F5F" w:rsidRDefault="00750095">
    <w:pPr>
      <w:pStyle w:val="Rodap"/>
      <w:ind w:left="1134"/>
      <w:rPr>
        <w:iCs/>
        <w:sz w:val="16"/>
        <w:szCs w:val="16"/>
      </w:rPr>
    </w:pPr>
    <w:r>
      <w:rPr>
        <w:iCs/>
        <w:sz w:val="16"/>
        <w:szCs w:val="16"/>
      </w:rPr>
      <w:t>Avenida Eduardo Ribeiro, nº 1161 – Centro – Manacapuru – Amazonas – CEP: 69.400-901 - Fone/Fax: (092) 3361-</w:t>
    </w:r>
    <w:proofErr w:type="gramStart"/>
    <w:r>
      <w:rPr>
        <w:iCs/>
        <w:sz w:val="16"/>
        <w:szCs w:val="16"/>
      </w:rPr>
      <w:t>3000</w:t>
    </w:r>
    <w:proofErr w:type="gramEnd"/>
  </w:p>
  <w:p w:rsidR="00DC7F5F" w:rsidRDefault="00D80469">
    <w:pPr>
      <w:pStyle w:val="Rodap"/>
      <w:ind w:left="1134"/>
      <w:rPr>
        <w:iCs/>
        <w:sz w:val="16"/>
        <w:szCs w:val="16"/>
      </w:rPr>
    </w:pPr>
    <w:hyperlink r:id="rId2" w:history="1">
      <w:r w:rsidR="00750095">
        <w:rPr>
          <w:rStyle w:val="Hyperlink"/>
          <w:iCs/>
          <w:color w:val="auto"/>
          <w:sz w:val="16"/>
          <w:szCs w:val="16"/>
        </w:rPr>
        <w:t>www.camaramanacapuru.am.gov.br/E-mail</w:t>
      </w:r>
    </w:hyperlink>
    <w:r w:rsidR="00750095">
      <w:rPr>
        <w:iCs/>
        <w:sz w:val="16"/>
        <w:szCs w:val="16"/>
      </w:rPr>
      <w:t xml:space="preserve">: </w:t>
    </w:r>
    <w:hyperlink r:id="rId3" w:history="1">
      <w:r w:rsidR="00750095">
        <w:rPr>
          <w:rStyle w:val="Hyperlink"/>
          <w:iCs/>
          <w:color w:val="auto"/>
          <w:sz w:val="16"/>
          <w:szCs w:val="16"/>
        </w:rPr>
        <w:t>legislativomanaca_1948@hotmail.com</w:t>
      </w:r>
    </w:hyperlink>
    <w:r w:rsidR="00750095">
      <w:rPr>
        <w:iCs/>
        <w:sz w:val="16"/>
        <w:szCs w:val="16"/>
      </w:rPr>
      <w:t xml:space="preserve"> </w:t>
    </w:r>
  </w:p>
  <w:p w:rsidR="00DC7F5F" w:rsidRDefault="00750095">
    <w:pPr>
      <w:pStyle w:val="Cabealho"/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8240" behindDoc="0" locked="0" layoutInCell="1" allowOverlap="1">
              <wp:simplePos x="0" y="0"/>
              <wp:positionH relativeFrom="column">
                <wp:posOffset>100330</wp:posOffset>
              </wp:positionH>
              <wp:positionV relativeFrom="paragraph">
                <wp:posOffset>81914</wp:posOffset>
              </wp:positionV>
              <wp:extent cx="5798185" cy="0"/>
              <wp:effectExtent l="0" t="19050" r="12065" b="3810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Conector reto 4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6.45pt" to="464.4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F5F"/>
    <w:rsid w:val="00051CC6"/>
    <w:rsid w:val="00142B74"/>
    <w:rsid w:val="001C4EA5"/>
    <w:rsid w:val="001D0AC3"/>
    <w:rsid w:val="0020687B"/>
    <w:rsid w:val="0023716F"/>
    <w:rsid w:val="002E4FC9"/>
    <w:rsid w:val="002F5F6C"/>
    <w:rsid w:val="00345CBE"/>
    <w:rsid w:val="00444F08"/>
    <w:rsid w:val="006570D6"/>
    <w:rsid w:val="00750095"/>
    <w:rsid w:val="007D141A"/>
    <w:rsid w:val="00800721"/>
    <w:rsid w:val="008B120D"/>
    <w:rsid w:val="008D521C"/>
    <w:rsid w:val="009F7CB8"/>
    <w:rsid w:val="00BF7397"/>
    <w:rsid w:val="00C500AA"/>
    <w:rsid w:val="00C825FF"/>
    <w:rsid w:val="00C84FEA"/>
    <w:rsid w:val="00D80469"/>
    <w:rsid w:val="00DB04AA"/>
    <w:rsid w:val="00DC7F5F"/>
    <w:rsid w:val="00F716DD"/>
    <w:rsid w:val="00F9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pPr>
      <w:keepNext/>
      <w:ind w:left="360"/>
      <w:outlineLvl w:val="0"/>
    </w:pPr>
    <w:rPr>
      <w:rFonts w:ascii="Century Gothic" w:eastAsia="Times New Roman" w:hAnsi="Century Gothic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Pr>
      <w:rFonts w:ascii="Century Gothic" w:eastAsia="Times New Roman" w:hAnsi="Century Gothic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Pr>
      <w:rFonts w:ascii="Calibri" w:eastAsia="Calibri" w:hAnsi="Calibri"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pPr>
      <w:keepNext/>
      <w:ind w:left="360"/>
      <w:outlineLvl w:val="0"/>
    </w:pPr>
    <w:rPr>
      <w:rFonts w:ascii="Century Gothic" w:eastAsia="Times New Roman" w:hAnsi="Century Gothic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Pr>
      <w:rFonts w:ascii="Century Gothic" w:eastAsia="Times New Roman" w:hAnsi="Century Gothic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Pr>
      <w:rFonts w:ascii="Calibri" w:eastAsia="Calibri" w:hAnsi="Calibri"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camaramanacapuru.am.gov.br/E-mai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gabinete05</dc:creator>
  <cp:lastModifiedBy>francisco.junior</cp:lastModifiedBy>
  <cp:revision>51</cp:revision>
  <cp:lastPrinted>2023-06-23T15:14:00Z</cp:lastPrinted>
  <dcterms:created xsi:type="dcterms:W3CDTF">2021-04-25T03:42:00Z</dcterms:created>
  <dcterms:modified xsi:type="dcterms:W3CDTF">2023-06-23T15:14:00Z</dcterms:modified>
</cp:coreProperties>
</file>