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38CA" w:rsidRPr="004E6A96" w:rsidRDefault="008B38CA" w:rsidP="00E914EE">
      <w:pPr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4E6A96">
        <w:rPr>
          <w:rFonts w:ascii="Times New Roman" w:hAnsi="Times New Roman"/>
          <w:b/>
          <w:bCs/>
          <w:sz w:val="24"/>
          <w:szCs w:val="24"/>
        </w:rPr>
        <w:t>REQUERIMENTO Nº</w:t>
      </w:r>
      <w:r w:rsidR="001529B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0717E9">
        <w:rPr>
          <w:rFonts w:ascii="Times New Roman" w:hAnsi="Times New Roman"/>
          <w:b/>
          <w:bCs/>
          <w:sz w:val="24"/>
          <w:szCs w:val="24"/>
        </w:rPr>
        <w:t>380</w:t>
      </w:r>
      <w:bookmarkStart w:id="0" w:name="_GoBack"/>
      <w:bookmarkEnd w:id="0"/>
      <w:r w:rsidR="00FE28D9">
        <w:rPr>
          <w:rFonts w:ascii="Times New Roman" w:hAnsi="Times New Roman"/>
          <w:b/>
          <w:bCs/>
          <w:sz w:val="24"/>
          <w:szCs w:val="24"/>
        </w:rPr>
        <w:t>/2020</w:t>
      </w:r>
      <w:r w:rsidRPr="004E6A96">
        <w:rPr>
          <w:rFonts w:ascii="Times New Roman" w:hAnsi="Times New Roman"/>
          <w:b/>
          <w:bCs/>
          <w:sz w:val="24"/>
          <w:szCs w:val="24"/>
        </w:rPr>
        <w:t>.</w:t>
      </w:r>
    </w:p>
    <w:p w:rsidR="00E914EE" w:rsidRDefault="00E914EE" w:rsidP="00E914E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8B38CA" w:rsidRPr="00A17E85" w:rsidRDefault="008B38CA" w:rsidP="00E914E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17E85">
        <w:rPr>
          <w:rFonts w:ascii="Times New Roman" w:hAnsi="Times New Roman"/>
          <w:sz w:val="24"/>
          <w:szCs w:val="24"/>
        </w:rPr>
        <w:t xml:space="preserve">AUTOR: </w:t>
      </w:r>
      <w:r w:rsidRPr="00A17E85">
        <w:rPr>
          <w:rFonts w:ascii="Times New Roman" w:hAnsi="Times New Roman"/>
          <w:b/>
          <w:sz w:val="24"/>
          <w:szCs w:val="24"/>
        </w:rPr>
        <w:t xml:space="preserve">VEREADOR </w:t>
      </w:r>
      <w:r w:rsidR="00DF08A0">
        <w:rPr>
          <w:rFonts w:ascii="Times New Roman" w:hAnsi="Times New Roman"/>
          <w:b/>
          <w:sz w:val="24"/>
          <w:szCs w:val="24"/>
        </w:rPr>
        <w:t>TCHUCO BENÍCIO</w:t>
      </w:r>
    </w:p>
    <w:p w:rsidR="00E914EE" w:rsidRDefault="00A17E85" w:rsidP="00E914E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E6A96">
        <w:rPr>
          <w:rFonts w:ascii="Times New Roman" w:eastAsia="Times New Roman" w:hAnsi="Times New Roman" w:cs="Times New Roman"/>
          <w:b/>
          <w:sz w:val="24"/>
          <w:szCs w:val="24"/>
        </w:rPr>
        <w:t>ASSUNTO:</w:t>
      </w:r>
      <w:r w:rsidR="00DF08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209CC">
        <w:rPr>
          <w:rFonts w:ascii="Times New Roman" w:eastAsia="Times New Roman" w:hAnsi="Times New Roman" w:cs="Times New Roman"/>
          <w:sz w:val="24"/>
          <w:szCs w:val="24"/>
        </w:rPr>
        <w:t>REQUER</w:t>
      </w:r>
      <w:r w:rsidR="005209CC" w:rsidRPr="004E6A96">
        <w:rPr>
          <w:rFonts w:ascii="Times New Roman" w:eastAsia="Times New Roman" w:hAnsi="Times New Roman" w:cs="Times New Roman"/>
          <w:sz w:val="24"/>
          <w:szCs w:val="24"/>
        </w:rPr>
        <w:t xml:space="preserve"> QUE O PRESENTE EXPEDIENTE SEJA ENCAMINHADO AO EXCELENTÍSSIMO </w:t>
      </w:r>
      <w:r w:rsidR="005209CC">
        <w:rPr>
          <w:rFonts w:ascii="Times New Roman" w:eastAsia="Times New Roman" w:hAnsi="Times New Roman" w:cs="Times New Roman"/>
          <w:sz w:val="24"/>
          <w:szCs w:val="24"/>
        </w:rPr>
        <w:t xml:space="preserve">SENHOR </w:t>
      </w:r>
      <w:r w:rsidR="005209CC" w:rsidRPr="004E6A96">
        <w:rPr>
          <w:rFonts w:ascii="Times New Roman" w:eastAsia="Times New Roman" w:hAnsi="Times New Roman" w:cs="Times New Roman"/>
          <w:sz w:val="24"/>
          <w:szCs w:val="24"/>
        </w:rPr>
        <w:t>PRE</w:t>
      </w:r>
      <w:r w:rsidR="005209CC">
        <w:rPr>
          <w:rFonts w:ascii="Times New Roman" w:eastAsia="Times New Roman" w:hAnsi="Times New Roman" w:cs="Times New Roman"/>
          <w:sz w:val="24"/>
          <w:szCs w:val="24"/>
        </w:rPr>
        <w:t xml:space="preserve">FEITO MUNICIPAL DE MANACAPURU – </w:t>
      </w:r>
      <w:r w:rsidR="005209CC">
        <w:rPr>
          <w:rFonts w:ascii="Times New Roman" w:eastAsia="Times New Roman" w:hAnsi="Times New Roman" w:cs="Times New Roman"/>
          <w:b/>
          <w:sz w:val="24"/>
          <w:szCs w:val="24"/>
        </w:rPr>
        <w:t xml:space="preserve">BETANAEL DA SILVA D’ANGELO, </w:t>
      </w:r>
      <w:r w:rsidR="005209CC">
        <w:rPr>
          <w:rFonts w:ascii="Times New Roman" w:eastAsia="Times New Roman" w:hAnsi="Times New Roman" w:cs="Times New Roman"/>
          <w:sz w:val="24"/>
          <w:szCs w:val="24"/>
        </w:rPr>
        <w:t xml:space="preserve">COM CÓPIA AO SECRETÁRIO MUNICIPAL DE OBRAS E SERVIÇOS PÚBLICOS - </w:t>
      </w:r>
      <w:r w:rsidR="005209CC">
        <w:rPr>
          <w:rFonts w:ascii="Times New Roman" w:eastAsia="Times New Roman" w:hAnsi="Times New Roman" w:cs="Times New Roman"/>
          <w:b/>
          <w:sz w:val="24"/>
          <w:szCs w:val="24"/>
        </w:rPr>
        <w:t>PAULO ONETY DE SOUZA FILHO,</w:t>
      </w:r>
      <w:r w:rsidR="005209CC" w:rsidRPr="004E6A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209CC" w:rsidRPr="00415A62">
        <w:rPr>
          <w:rFonts w:ascii="Times New Roman" w:hAnsi="Times New Roman"/>
          <w:b/>
          <w:sz w:val="24"/>
          <w:szCs w:val="24"/>
          <w:u w:val="single"/>
        </w:rPr>
        <w:t>SOLICITANDO</w:t>
      </w:r>
      <w:r w:rsidR="005209CC">
        <w:rPr>
          <w:rFonts w:ascii="Times New Roman" w:hAnsi="Times New Roman"/>
          <w:sz w:val="24"/>
          <w:szCs w:val="24"/>
        </w:rPr>
        <w:t xml:space="preserve"> A</w:t>
      </w:r>
      <w:r w:rsidR="00970628">
        <w:rPr>
          <w:rFonts w:ascii="Times New Roman" w:hAnsi="Times New Roman"/>
          <w:sz w:val="24"/>
          <w:szCs w:val="24"/>
        </w:rPr>
        <w:t xml:space="preserve"> MA</w:t>
      </w:r>
      <w:r w:rsidR="00B7068A">
        <w:rPr>
          <w:rFonts w:ascii="Times New Roman" w:hAnsi="Times New Roman"/>
          <w:sz w:val="24"/>
          <w:szCs w:val="24"/>
        </w:rPr>
        <w:t>NU</w:t>
      </w:r>
      <w:r w:rsidR="00970628">
        <w:rPr>
          <w:rFonts w:ascii="Times New Roman" w:hAnsi="Times New Roman"/>
          <w:sz w:val="24"/>
          <w:szCs w:val="24"/>
        </w:rPr>
        <w:t>TENÇÃO</w:t>
      </w:r>
      <w:r w:rsidR="008206AE">
        <w:rPr>
          <w:rFonts w:ascii="Times New Roman" w:hAnsi="Times New Roman"/>
          <w:sz w:val="24"/>
          <w:szCs w:val="24"/>
        </w:rPr>
        <w:t xml:space="preserve"> E LIMPEZA</w:t>
      </w:r>
      <w:r w:rsidR="00970628">
        <w:rPr>
          <w:rFonts w:ascii="Times New Roman" w:hAnsi="Times New Roman"/>
          <w:sz w:val="24"/>
          <w:szCs w:val="24"/>
        </w:rPr>
        <w:t xml:space="preserve"> DOS BUEIROS DO CONDOMÍNIO</w:t>
      </w:r>
      <w:r w:rsidR="005209CC">
        <w:rPr>
          <w:rFonts w:ascii="Times New Roman" w:hAnsi="Times New Roman"/>
          <w:sz w:val="24"/>
          <w:szCs w:val="24"/>
        </w:rPr>
        <w:t xml:space="preserve"> </w:t>
      </w:r>
      <w:r w:rsidR="000D7AA8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 xml:space="preserve">ATALIBA </w:t>
      </w:r>
      <w:r w:rsidR="00970628">
        <w:rPr>
          <w:rFonts w:ascii="Times New Roman" w:hAnsi="Times New Roman"/>
          <w:sz w:val="24"/>
          <w:szCs w:val="24"/>
        </w:rPr>
        <w:t>N</w:t>
      </w:r>
      <w:r w:rsidR="005209CC">
        <w:rPr>
          <w:rFonts w:ascii="Times New Roman" w:hAnsi="Times New Roman"/>
          <w:sz w:val="24"/>
          <w:szCs w:val="24"/>
        </w:rPr>
        <w:t>O MUNICÍPIO DE MANACAPURU.</w:t>
      </w:r>
    </w:p>
    <w:p w:rsidR="00FA5D2A" w:rsidRPr="00FA5D2A" w:rsidRDefault="00FA5D2A" w:rsidP="00E914E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A17E85" w:rsidRPr="004E6A96" w:rsidRDefault="00A17E85" w:rsidP="00E914EE">
      <w:pPr>
        <w:spacing w:after="0" w:line="36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6A96">
        <w:rPr>
          <w:rFonts w:ascii="Times New Roman" w:eastAsia="Times New Roman" w:hAnsi="Times New Roman" w:cs="Times New Roman"/>
          <w:sz w:val="24"/>
          <w:szCs w:val="24"/>
        </w:rPr>
        <w:t>Senhor Presidente,</w:t>
      </w:r>
    </w:p>
    <w:p w:rsidR="00A17E85" w:rsidRPr="004E6A96" w:rsidRDefault="00A17E85" w:rsidP="00E914EE">
      <w:pPr>
        <w:spacing w:after="0" w:line="36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6A96">
        <w:rPr>
          <w:rFonts w:ascii="Times New Roman" w:eastAsia="Times New Roman" w:hAnsi="Times New Roman" w:cs="Times New Roman"/>
          <w:sz w:val="24"/>
          <w:szCs w:val="24"/>
        </w:rPr>
        <w:t>Senhores Vereadores,</w:t>
      </w:r>
    </w:p>
    <w:p w:rsidR="00A17E85" w:rsidRPr="004E6A96" w:rsidRDefault="00A17E85" w:rsidP="00E914EE">
      <w:pPr>
        <w:spacing w:after="0" w:line="36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4E6A96">
        <w:rPr>
          <w:rFonts w:ascii="Times New Roman" w:eastAsia="Times New Roman" w:hAnsi="Times New Roman" w:cs="Times New Roman"/>
          <w:sz w:val="24"/>
          <w:szCs w:val="24"/>
        </w:rPr>
        <w:t>Senhora</w:t>
      </w:r>
      <w:r w:rsidR="00DF08A0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4E6A96">
        <w:rPr>
          <w:rFonts w:ascii="Times New Roman" w:eastAsia="Times New Roman" w:hAnsi="Times New Roman" w:cs="Times New Roman"/>
          <w:sz w:val="24"/>
          <w:szCs w:val="24"/>
        </w:rPr>
        <w:t xml:space="preserve"> Vereadora</w:t>
      </w:r>
      <w:r w:rsidR="00DF08A0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4E6A96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1022AE" w:rsidRDefault="001022AE" w:rsidP="00E914EE">
      <w:pPr>
        <w:pStyle w:val="Recuodecorpodetexto2"/>
        <w:spacing w:after="0" w:line="360" w:lineRule="auto"/>
        <w:ind w:left="0" w:right="-306"/>
        <w:jc w:val="both"/>
        <w:rPr>
          <w:color w:val="000000"/>
        </w:rPr>
      </w:pPr>
    </w:p>
    <w:p w:rsidR="00BF2442" w:rsidRDefault="00B7068A" w:rsidP="00E914EE">
      <w:pPr>
        <w:spacing w:after="0" w:line="36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</w:t>
      </w:r>
      <w:r w:rsidR="00131A6B"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moradores do </w:t>
      </w:r>
      <w:r w:rsidR="00970628">
        <w:rPr>
          <w:rFonts w:ascii="Times New Roman" w:eastAsia="Times New Roman" w:hAnsi="Times New Roman" w:cs="Times New Roman"/>
          <w:sz w:val="24"/>
          <w:szCs w:val="24"/>
        </w:rPr>
        <w:t xml:space="preserve">Condomínio </w:t>
      </w:r>
      <w:r w:rsidR="006E3B8B">
        <w:rPr>
          <w:rFonts w:ascii="Times New Roman" w:eastAsia="Times New Roman" w:hAnsi="Times New Roman" w:cs="Times New Roman"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aliba </w:t>
      </w:r>
      <w:r w:rsidR="00C01261">
        <w:rPr>
          <w:rFonts w:ascii="Times New Roman" w:eastAsia="Times New Roman" w:hAnsi="Times New Roman" w:cs="Times New Roman"/>
          <w:sz w:val="24"/>
          <w:szCs w:val="24"/>
        </w:rPr>
        <w:t>sofrem constantemente com a falta de infraestrutura</w:t>
      </w:r>
      <w:r w:rsidR="00517B7F">
        <w:rPr>
          <w:rFonts w:ascii="Times New Roman" w:eastAsia="Times New Roman" w:hAnsi="Times New Roman" w:cs="Times New Roman"/>
          <w:sz w:val="24"/>
          <w:szCs w:val="24"/>
        </w:rPr>
        <w:t xml:space="preserve"> adequada</w:t>
      </w:r>
      <w:r w:rsidR="005C39FE">
        <w:rPr>
          <w:rFonts w:ascii="Times New Roman" w:eastAsia="Times New Roman" w:hAnsi="Times New Roman" w:cs="Times New Roman"/>
          <w:sz w:val="24"/>
          <w:szCs w:val="24"/>
        </w:rPr>
        <w:t>,</w:t>
      </w:r>
      <w:r w:rsidR="00C01261">
        <w:rPr>
          <w:rFonts w:ascii="Times New Roman" w:eastAsia="Times New Roman" w:hAnsi="Times New Roman" w:cs="Times New Roman"/>
          <w:sz w:val="24"/>
          <w:szCs w:val="24"/>
        </w:rPr>
        <w:t xml:space="preserve"> te</w:t>
      </w:r>
      <w:r w:rsidR="00517B7F">
        <w:rPr>
          <w:rFonts w:ascii="Times New Roman" w:eastAsia="Times New Roman" w:hAnsi="Times New Roman" w:cs="Times New Roman"/>
          <w:sz w:val="24"/>
          <w:szCs w:val="24"/>
        </w:rPr>
        <w:t xml:space="preserve">ndo </w:t>
      </w:r>
      <w:r w:rsidR="0067093D">
        <w:rPr>
          <w:rFonts w:ascii="Times New Roman" w:eastAsia="Times New Roman" w:hAnsi="Times New Roman" w:cs="Times New Roman"/>
          <w:sz w:val="24"/>
          <w:szCs w:val="24"/>
        </w:rPr>
        <w:t>esse como</w:t>
      </w:r>
      <w:r w:rsidR="00C01261">
        <w:rPr>
          <w:rFonts w:ascii="Times New Roman" w:eastAsia="Times New Roman" w:hAnsi="Times New Roman" w:cs="Times New Roman"/>
          <w:sz w:val="24"/>
          <w:szCs w:val="24"/>
        </w:rPr>
        <w:t xml:space="preserve"> um dos diversos problemas naquele local </w:t>
      </w:r>
      <w:r w:rsidR="005C39FE">
        <w:rPr>
          <w:rFonts w:ascii="Times New Roman" w:eastAsia="Times New Roman" w:hAnsi="Times New Roman" w:cs="Times New Roman"/>
          <w:sz w:val="24"/>
          <w:szCs w:val="24"/>
        </w:rPr>
        <w:t>onde os bueiros encontram-</w:t>
      </w:r>
      <w:r w:rsidR="00BF2442">
        <w:rPr>
          <w:rFonts w:ascii="Times New Roman" w:eastAsia="Times New Roman" w:hAnsi="Times New Roman" w:cs="Times New Roman"/>
          <w:sz w:val="24"/>
          <w:szCs w:val="24"/>
        </w:rPr>
        <w:t>se a</w:t>
      </w:r>
      <w:r w:rsidR="00C012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17B7F">
        <w:rPr>
          <w:rFonts w:ascii="Times New Roman" w:eastAsia="Times New Roman" w:hAnsi="Times New Roman" w:cs="Times New Roman"/>
          <w:sz w:val="24"/>
          <w:szCs w:val="24"/>
        </w:rPr>
        <w:t>céu aberto</w:t>
      </w:r>
      <w:r w:rsidR="00530C87">
        <w:rPr>
          <w:rFonts w:ascii="Times New Roman" w:eastAsia="Times New Roman" w:hAnsi="Times New Roman" w:cs="Times New Roman"/>
          <w:sz w:val="24"/>
          <w:szCs w:val="24"/>
        </w:rPr>
        <w:t xml:space="preserve"> deixando </w:t>
      </w:r>
      <w:r w:rsidR="00517B7F">
        <w:rPr>
          <w:rFonts w:ascii="Times New Roman" w:eastAsia="Times New Roman" w:hAnsi="Times New Roman" w:cs="Times New Roman"/>
          <w:sz w:val="24"/>
          <w:szCs w:val="24"/>
        </w:rPr>
        <w:t xml:space="preserve">os moradores expostos aos perigos </w:t>
      </w:r>
      <w:r w:rsidR="00530C87">
        <w:rPr>
          <w:rFonts w:ascii="Times New Roman" w:eastAsia="Times New Roman" w:hAnsi="Times New Roman" w:cs="Times New Roman"/>
          <w:sz w:val="24"/>
          <w:szCs w:val="24"/>
        </w:rPr>
        <w:t xml:space="preserve">que são </w:t>
      </w:r>
      <w:r w:rsidR="00517B7F">
        <w:rPr>
          <w:rFonts w:ascii="Times New Roman" w:eastAsia="Times New Roman" w:hAnsi="Times New Roman" w:cs="Times New Roman"/>
          <w:sz w:val="24"/>
          <w:szCs w:val="24"/>
        </w:rPr>
        <w:t xml:space="preserve">ocasionados por esse problema </w:t>
      </w:r>
      <w:r w:rsidR="00530C87">
        <w:rPr>
          <w:rFonts w:ascii="Times New Roman" w:eastAsia="Times New Roman" w:hAnsi="Times New Roman" w:cs="Times New Roman"/>
          <w:sz w:val="24"/>
          <w:szCs w:val="24"/>
        </w:rPr>
        <w:t xml:space="preserve">como </w:t>
      </w:r>
      <w:r w:rsidR="00BF2442">
        <w:rPr>
          <w:rFonts w:ascii="Times New Roman" w:eastAsia="Times New Roman" w:hAnsi="Times New Roman" w:cs="Times New Roman"/>
          <w:sz w:val="24"/>
          <w:szCs w:val="24"/>
        </w:rPr>
        <w:t>acidentes</w:t>
      </w:r>
      <w:r w:rsidR="00530C87">
        <w:rPr>
          <w:rFonts w:ascii="Times New Roman" w:eastAsia="Times New Roman" w:hAnsi="Times New Roman" w:cs="Times New Roman"/>
          <w:sz w:val="24"/>
          <w:szCs w:val="24"/>
        </w:rPr>
        <w:t xml:space="preserve"> e do</w:t>
      </w:r>
      <w:r w:rsidR="00BF2442">
        <w:rPr>
          <w:rFonts w:ascii="Times New Roman" w:eastAsia="Times New Roman" w:hAnsi="Times New Roman" w:cs="Times New Roman"/>
          <w:sz w:val="24"/>
          <w:szCs w:val="24"/>
        </w:rPr>
        <w:t>enças que podem ser evitados se</w:t>
      </w:r>
      <w:r w:rsidR="00530C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F2442">
        <w:rPr>
          <w:rFonts w:ascii="Times New Roman" w:eastAsia="Times New Roman" w:hAnsi="Times New Roman" w:cs="Times New Roman"/>
          <w:sz w:val="24"/>
          <w:szCs w:val="24"/>
        </w:rPr>
        <w:t>esse pedido for atendido.</w:t>
      </w:r>
    </w:p>
    <w:p w:rsidR="00A42B5E" w:rsidRDefault="00386945" w:rsidP="00B11B42">
      <w:pPr>
        <w:spacing w:after="0" w:line="36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Sabemos</w:t>
      </w:r>
      <w:r w:rsidR="00BF24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17B7F" w:rsidRPr="004E7F98">
        <w:rPr>
          <w:rFonts w:ascii="Times New Roman" w:eastAsia="Times New Roman" w:hAnsi="Times New Roman" w:cs="Times New Roman"/>
          <w:sz w:val="24"/>
          <w:szCs w:val="24"/>
        </w:rPr>
        <w:t xml:space="preserve">que </w:t>
      </w:r>
      <w:r w:rsidR="004E7F98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a </w:t>
      </w:r>
      <w:r w:rsidR="004E7F98" w:rsidRPr="004E7F98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conservação e fisca</w:t>
      </w:r>
      <w:r w:rsidR="004E7F98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lização das ruas, estradas, rodov</w:t>
      </w:r>
      <w:r w:rsidR="004E7F98" w:rsidRPr="004E7F98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ias e logradouros públicos, são de responsabilidade da Administração Pública</w:t>
      </w:r>
      <w:r w:rsidR="00EB220B">
        <w:rPr>
          <w:rFonts w:ascii="Georgia" w:hAnsi="Georgia"/>
          <w:spacing w:val="2"/>
          <w:sz w:val="30"/>
          <w:szCs w:val="30"/>
          <w:shd w:val="clear" w:color="auto" w:fill="FFFFFF"/>
        </w:rPr>
        <w:t>.</w:t>
      </w:r>
      <w:r w:rsidR="004E7F98">
        <w:rPr>
          <w:rStyle w:val="apple-converted-space"/>
          <w:rFonts w:ascii="Georgia" w:hAnsi="Georgia"/>
          <w:spacing w:val="2"/>
          <w:sz w:val="30"/>
          <w:szCs w:val="30"/>
          <w:shd w:val="clear" w:color="auto" w:fill="FFFFFF"/>
        </w:rPr>
        <w:t> </w:t>
      </w:r>
    </w:p>
    <w:p w:rsidR="00766F90" w:rsidRPr="009805DD" w:rsidRDefault="00766F90" w:rsidP="00E914EE">
      <w:pPr>
        <w:spacing w:after="0" w:line="36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05DD">
        <w:rPr>
          <w:rFonts w:ascii="Times New Roman" w:eastAsia="Times New Roman" w:hAnsi="Times New Roman" w:cs="Times New Roman"/>
          <w:sz w:val="24"/>
          <w:szCs w:val="24"/>
        </w:rPr>
        <w:t xml:space="preserve">Diante do exposto, </w:t>
      </w:r>
      <w:r w:rsidR="007E5A9D" w:rsidRPr="009805DD">
        <w:rPr>
          <w:rFonts w:ascii="Times New Roman" w:eastAsia="Times New Roman" w:hAnsi="Times New Roman" w:cs="Times New Roman"/>
          <w:sz w:val="24"/>
          <w:szCs w:val="24"/>
        </w:rPr>
        <w:t xml:space="preserve">conto </w:t>
      </w:r>
      <w:r w:rsidRPr="009805DD">
        <w:rPr>
          <w:rFonts w:ascii="Times New Roman" w:eastAsia="Times New Roman" w:hAnsi="Times New Roman" w:cs="Times New Roman"/>
          <w:sz w:val="24"/>
          <w:szCs w:val="24"/>
        </w:rPr>
        <w:t xml:space="preserve">com o apoio dos nobres pares para </w:t>
      </w:r>
      <w:r w:rsidR="00D3587D" w:rsidRPr="009805DD">
        <w:rPr>
          <w:rFonts w:ascii="Times New Roman" w:eastAsia="Times New Roman" w:hAnsi="Times New Roman" w:cs="Times New Roman"/>
          <w:sz w:val="24"/>
          <w:szCs w:val="24"/>
        </w:rPr>
        <w:t>a aprovação d</w:t>
      </w:r>
      <w:r w:rsidR="00617A0B" w:rsidRPr="009805DD">
        <w:rPr>
          <w:rFonts w:ascii="Times New Roman" w:eastAsia="Times New Roman" w:hAnsi="Times New Roman" w:cs="Times New Roman"/>
          <w:sz w:val="24"/>
          <w:szCs w:val="24"/>
        </w:rPr>
        <w:t>a</w:t>
      </w:r>
      <w:r w:rsidR="00D3587D" w:rsidRPr="009805DD">
        <w:rPr>
          <w:rFonts w:ascii="Times New Roman" w:eastAsia="Times New Roman" w:hAnsi="Times New Roman" w:cs="Times New Roman"/>
          <w:sz w:val="24"/>
          <w:szCs w:val="24"/>
        </w:rPr>
        <w:t xml:space="preserve"> presente</w:t>
      </w:r>
      <w:r w:rsidR="00617A0B" w:rsidRPr="009805DD">
        <w:rPr>
          <w:rFonts w:ascii="Times New Roman" w:eastAsia="Times New Roman" w:hAnsi="Times New Roman" w:cs="Times New Roman"/>
          <w:sz w:val="24"/>
          <w:szCs w:val="24"/>
        </w:rPr>
        <w:t xml:space="preserve"> propositura</w:t>
      </w:r>
      <w:r w:rsidRPr="009805D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E28D9" w:rsidRDefault="00D3587D" w:rsidP="00FE28D9">
      <w:pPr>
        <w:spacing w:after="0" w:line="36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A17E85">
        <w:rPr>
          <w:rFonts w:ascii="Times New Roman" w:hAnsi="Times New Roman"/>
          <w:sz w:val="24"/>
          <w:szCs w:val="24"/>
        </w:rPr>
        <w:t xml:space="preserve">Sala das Sessões da Câmara de Manacapuru, </w:t>
      </w:r>
      <w:r w:rsidR="00FE28D9">
        <w:rPr>
          <w:rFonts w:ascii="Times New Roman" w:hAnsi="Times New Roman"/>
          <w:sz w:val="24"/>
          <w:szCs w:val="24"/>
        </w:rPr>
        <w:t>18 de março de 2020.</w:t>
      </w:r>
    </w:p>
    <w:p w:rsidR="00D3587D" w:rsidRPr="00A17E85" w:rsidRDefault="00D3587D" w:rsidP="00E914EE">
      <w:pPr>
        <w:spacing w:after="0" w:line="36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DC4608" w:rsidRDefault="00DC4608" w:rsidP="00E914EE">
      <w:pPr>
        <w:spacing w:after="0" w:line="360" w:lineRule="auto"/>
        <w:ind w:firstLine="851"/>
        <w:jc w:val="center"/>
        <w:rPr>
          <w:rFonts w:ascii="Times New Roman" w:hAnsi="Times New Roman"/>
          <w:sz w:val="24"/>
          <w:szCs w:val="24"/>
        </w:rPr>
      </w:pPr>
    </w:p>
    <w:p w:rsidR="00B308B1" w:rsidRPr="005825C1" w:rsidRDefault="00B308B1" w:rsidP="00E914EE">
      <w:pPr>
        <w:spacing w:after="0" w:line="360" w:lineRule="auto"/>
        <w:jc w:val="center"/>
        <w:rPr>
          <w:rFonts w:ascii="Times New Roman" w:hAnsi="Times New Roman"/>
          <w:b/>
          <w:bCs/>
          <w:iCs/>
          <w:sz w:val="24"/>
          <w:szCs w:val="24"/>
        </w:rPr>
      </w:pPr>
    </w:p>
    <w:sectPr w:rsidR="00B308B1" w:rsidRPr="005825C1" w:rsidSect="006B3F6A">
      <w:headerReference w:type="default" r:id="rId6"/>
      <w:pgSz w:w="11906" w:h="16838"/>
      <w:pgMar w:top="2268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02E4" w:rsidRDefault="00F402E4" w:rsidP="004D1F6D">
      <w:pPr>
        <w:spacing w:after="0" w:line="240" w:lineRule="auto"/>
      </w:pPr>
      <w:r>
        <w:separator/>
      </w:r>
    </w:p>
  </w:endnote>
  <w:endnote w:type="continuationSeparator" w:id="0">
    <w:p w:rsidR="00F402E4" w:rsidRDefault="00F402E4" w:rsidP="004D1F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02E4" w:rsidRDefault="00F402E4" w:rsidP="004D1F6D">
      <w:pPr>
        <w:spacing w:after="0" w:line="240" w:lineRule="auto"/>
      </w:pPr>
      <w:r>
        <w:separator/>
      </w:r>
    </w:p>
  </w:footnote>
  <w:footnote w:type="continuationSeparator" w:id="0">
    <w:p w:rsidR="00F402E4" w:rsidRDefault="00F402E4" w:rsidP="004D1F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1F6D" w:rsidRPr="00587A66" w:rsidRDefault="004D1F6D" w:rsidP="004D1F6D">
    <w:pPr>
      <w:pStyle w:val="Ttulo1"/>
      <w:spacing w:line="240" w:lineRule="auto"/>
      <w:ind w:left="1134"/>
      <w:jc w:val="left"/>
      <w:rPr>
        <w:rFonts w:ascii="Times New Roman" w:hAnsi="Times New Roman"/>
        <w:szCs w:val="22"/>
      </w:rPr>
    </w:pPr>
    <w:r w:rsidRPr="00587A66">
      <w:rPr>
        <w:rFonts w:ascii="Times New Roman" w:hAnsi="Times New Roman"/>
        <w:noProof/>
        <w:szCs w:val="22"/>
      </w:rPr>
      <w:drawing>
        <wp:anchor distT="0" distB="0" distL="114300" distR="114300" simplePos="0" relativeHeight="251661312" behindDoc="1" locked="0" layoutInCell="1" allowOverlap="1" wp14:anchorId="74DBAFBC" wp14:editId="2AF1C5A5">
          <wp:simplePos x="0" y="0"/>
          <wp:positionH relativeFrom="column">
            <wp:posOffset>85725</wp:posOffset>
          </wp:positionH>
          <wp:positionV relativeFrom="paragraph">
            <wp:posOffset>-28575</wp:posOffset>
          </wp:positionV>
          <wp:extent cx="625475" cy="720090"/>
          <wp:effectExtent l="19050" t="0" r="3175" b="0"/>
          <wp:wrapNone/>
          <wp:docPr id="3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5475" cy="7200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87A66">
      <w:rPr>
        <w:rFonts w:ascii="Times New Roman" w:hAnsi="Times New Roman"/>
        <w:szCs w:val="22"/>
      </w:rPr>
      <w:t>ESTADO DO AMAZONAS</w:t>
    </w:r>
  </w:p>
  <w:p w:rsidR="004D1F6D" w:rsidRPr="00587A66" w:rsidRDefault="004D1F6D" w:rsidP="004D1F6D">
    <w:pPr>
      <w:pStyle w:val="Cabealho"/>
      <w:spacing w:after="0" w:line="240" w:lineRule="auto"/>
      <w:ind w:left="1134"/>
      <w:rPr>
        <w:rFonts w:ascii="Times New Roman" w:hAnsi="Times New Roman"/>
        <w:b/>
        <w:bCs/>
        <w:sz w:val="20"/>
        <w:szCs w:val="20"/>
      </w:rPr>
    </w:pPr>
    <w:r w:rsidRPr="00587A66">
      <w:rPr>
        <w:rFonts w:ascii="Times New Roman" w:hAnsi="Times New Roman"/>
        <w:b/>
        <w:bCs/>
        <w:sz w:val="20"/>
        <w:szCs w:val="20"/>
      </w:rPr>
      <w:t>CÂMARA MUNICIPAL DE MANACAPURU</w:t>
    </w:r>
  </w:p>
  <w:p w:rsidR="004D1F6D" w:rsidRPr="00587A66" w:rsidRDefault="00DF08A0" w:rsidP="004D1F6D">
    <w:pPr>
      <w:pStyle w:val="Rodap"/>
      <w:spacing w:after="0" w:line="240" w:lineRule="auto"/>
      <w:ind w:left="1134"/>
      <w:rPr>
        <w:rFonts w:ascii="Times New Roman" w:hAnsi="Times New Roman"/>
        <w:iCs/>
        <w:sz w:val="16"/>
        <w:szCs w:val="16"/>
      </w:rPr>
    </w:pPr>
    <w:r>
      <w:rPr>
        <w:rFonts w:ascii="Times New Roman" w:hAnsi="Times New Roman"/>
        <w:b/>
        <w:bCs/>
        <w:sz w:val="16"/>
        <w:szCs w:val="16"/>
      </w:rPr>
      <w:t>GABINETE DO VEREADOR MANOEL ALBERTO BENÍCIO BRITO</w:t>
    </w:r>
  </w:p>
  <w:p w:rsidR="00587A66" w:rsidRPr="00587A66" w:rsidRDefault="00587A66" w:rsidP="00587A66">
    <w:pPr>
      <w:pStyle w:val="Rodap"/>
      <w:spacing w:after="0" w:line="240" w:lineRule="auto"/>
      <w:ind w:left="1134"/>
      <w:rPr>
        <w:rFonts w:ascii="Times New Roman" w:hAnsi="Times New Roman"/>
        <w:iCs/>
        <w:sz w:val="16"/>
        <w:szCs w:val="16"/>
      </w:rPr>
    </w:pPr>
    <w:r w:rsidRPr="00587A66">
      <w:rPr>
        <w:rFonts w:ascii="Times New Roman" w:hAnsi="Times New Roman"/>
        <w:iCs/>
        <w:sz w:val="16"/>
        <w:szCs w:val="16"/>
      </w:rPr>
      <w:t xml:space="preserve">Avenida Eduardo Ribeiro, nº 1161 – Centro – Manacapuru – Amazonas – CEP: 69.400-901 - Fone/Fax: (092) 3361-3000 </w:t>
    </w:r>
  </w:p>
  <w:p w:rsidR="00587A66" w:rsidRPr="00587A66" w:rsidRDefault="000717E9" w:rsidP="00587A66">
    <w:pPr>
      <w:pStyle w:val="Rodap"/>
      <w:spacing w:after="0" w:line="240" w:lineRule="auto"/>
      <w:ind w:left="1134"/>
      <w:rPr>
        <w:rFonts w:ascii="Times New Roman" w:hAnsi="Times New Roman"/>
        <w:iCs/>
        <w:sz w:val="16"/>
        <w:szCs w:val="16"/>
      </w:rPr>
    </w:pPr>
    <w:hyperlink r:id="rId2" w:history="1">
      <w:r w:rsidR="00587A66" w:rsidRPr="00587A66">
        <w:rPr>
          <w:rStyle w:val="Hyperlink"/>
          <w:rFonts w:ascii="Times New Roman" w:hAnsi="Times New Roman"/>
          <w:iCs/>
          <w:color w:val="auto"/>
          <w:sz w:val="16"/>
          <w:szCs w:val="16"/>
        </w:rPr>
        <w:t>www.ale.am.gov.br/manacapuru/</w:t>
      </w:r>
    </w:hyperlink>
    <w:r w:rsidR="00587A66" w:rsidRPr="00587A66">
      <w:rPr>
        <w:rFonts w:ascii="Times New Roman" w:hAnsi="Times New Roman"/>
        <w:iCs/>
        <w:sz w:val="16"/>
        <w:szCs w:val="16"/>
      </w:rPr>
      <w:t xml:space="preserve"> - </w:t>
    </w:r>
    <w:hyperlink r:id="rId3" w:history="1">
      <w:r w:rsidR="00587A66" w:rsidRPr="00587A66">
        <w:rPr>
          <w:rStyle w:val="Hyperlink"/>
          <w:rFonts w:ascii="Times New Roman" w:hAnsi="Times New Roman"/>
          <w:iCs/>
          <w:color w:val="auto"/>
          <w:sz w:val="16"/>
          <w:szCs w:val="16"/>
        </w:rPr>
        <w:t>legislativomanaca_1948@hotmail.com</w:t>
      </w:r>
    </w:hyperlink>
    <w:r w:rsidR="00587A66" w:rsidRPr="00587A66">
      <w:rPr>
        <w:rFonts w:ascii="Times New Roman" w:hAnsi="Times New Roman"/>
        <w:iCs/>
        <w:sz w:val="16"/>
        <w:szCs w:val="16"/>
      </w:rPr>
      <w:t xml:space="preserve"> -  </w:t>
    </w:r>
    <w:hyperlink r:id="rId4" w:history="1">
      <w:r w:rsidR="00587A66" w:rsidRPr="00587A66">
        <w:rPr>
          <w:rStyle w:val="Hyperlink"/>
          <w:rFonts w:ascii="Times New Roman" w:hAnsi="Times New Roman"/>
          <w:iCs/>
          <w:color w:val="auto"/>
          <w:sz w:val="16"/>
          <w:szCs w:val="16"/>
        </w:rPr>
        <w:t>camaramanacapuru@outlook.com</w:t>
      </w:r>
    </w:hyperlink>
    <w:r w:rsidR="00587A66" w:rsidRPr="00587A66">
      <w:rPr>
        <w:rFonts w:ascii="Times New Roman" w:hAnsi="Times New Roman"/>
        <w:iCs/>
        <w:sz w:val="16"/>
        <w:szCs w:val="16"/>
      </w:rPr>
      <w:t xml:space="preserve"> </w:t>
    </w:r>
  </w:p>
  <w:p w:rsidR="004D1F6D" w:rsidRPr="00587A66" w:rsidRDefault="004D1F6D" w:rsidP="004D1F6D">
    <w:pPr>
      <w:pStyle w:val="Cabealho"/>
      <w:spacing w:after="0" w:line="240" w:lineRule="auto"/>
      <w:ind w:left="1260"/>
      <w:rPr>
        <w:rFonts w:ascii="Times New Roman" w:hAnsi="Times New Roman"/>
        <w:sz w:val="12"/>
      </w:rPr>
    </w:pPr>
  </w:p>
  <w:p w:rsidR="004D1F6D" w:rsidRPr="00587A66" w:rsidRDefault="00EA3ECD" w:rsidP="004D1F6D">
    <w:pPr>
      <w:pStyle w:val="Cabealho"/>
      <w:spacing w:after="0" w:line="240" w:lineRule="auto"/>
      <w:rPr>
        <w:rFonts w:ascii="Times New Roman" w:hAnsi="Times New Roman"/>
      </w:rPr>
    </w:pPr>
    <w:r w:rsidRPr="00587A66">
      <w:rPr>
        <w:rFonts w:ascii="Times New Roman" w:hAnsi="Times New Roman"/>
        <w:noProof/>
      </w:rPr>
      <mc:AlternateContent>
        <mc:Choice Requires="wps">
          <w:drawing>
            <wp:anchor distT="4294967292" distB="4294967292" distL="114300" distR="114300" simplePos="0" relativeHeight="251660288" behindDoc="0" locked="0" layoutInCell="1" allowOverlap="1" wp14:anchorId="183818A5" wp14:editId="3B163348">
              <wp:simplePos x="0" y="0"/>
              <wp:positionH relativeFrom="column">
                <wp:posOffset>100330</wp:posOffset>
              </wp:positionH>
              <wp:positionV relativeFrom="paragraph">
                <wp:posOffset>-3811</wp:posOffset>
              </wp:positionV>
              <wp:extent cx="5798185" cy="0"/>
              <wp:effectExtent l="0" t="19050" r="50165" b="38100"/>
              <wp:wrapNone/>
              <wp:docPr id="1" name="Conector re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798185" cy="0"/>
                      </a:xfrm>
                      <a:prstGeom prst="line">
                        <a:avLst/>
                      </a:prstGeom>
                      <a:noFill/>
                      <a:ln w="57150" cmpd="thickThin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93AC70B" id="Conector reto 1" o:spid="_x0000_s1026" style="position:absolute;flip:y;z-index:25166028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7.9pt,-.3pt" to="464.45pt,-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" strokeweight="4.5pt">
              <v:stroke linestyle="thickThin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F6D"/>
    <w:rsid w:val="00006DD9"/>
    <w:rsid w:val="000203D2"/>
    <w:rsid w:val="000319CF"/>
    <w:rsid w:val="00052B85"/>
    <w:rsid w:val="000717E9"/>
    <w:rsid w:val="0008162D"/>
    <w:rsid w:val="0008477F"/>
    <w:rsid w:val="00086E31"/>
    <w:rsid w:val="000A6CDF"/>
    <w:rsid w:val="000B1383"/>
    <w:rsid w:val="000B2043"/>
    <w:rsid w:val="000B4A4B"/>
    <w:rsid w:val="000C1F96"/>
    <w:rsid w:val="000D7AA8"/>
    <w:rsid w:val="000E10F9"/>
    <w:rsid w:val="000F3145"/>
    <w:rsid w:val="000F637B"/>
    <w:rsid w:val="000F6D90"/>
    <w:rsid w:val="001022AE"/>
    <w:rsid w:val="00103A49"/>
    <w:rsid w:val="0010759B"/>
    <w:rsid w:val="00116D8F"/>
    <w:rsid w:val="00131A6B"/>
    <w:rsid w:val="00133A46"/>
    <w:rsid w:val="00142E9A"/>
    <w:rsid w:val="00146A6F"/>
    <w:rsid w:val="001529B7"/>
    <w:rsid w:val="001951B3"/>
    <w:rsid w:val="00197A2B"/>
    <w:rsid w:val="001A489B"/>
    <w:rsid w:val="001D1761"/>
    <w:rsid w:val="001D2F11"/>
    <w:rsid w:val="001F7973"/>
    <w:rsid w:val="00212E9D"/>
    <w:rsid w:val="00233C16"/>
    <w:rsid w:val="0024034F"/>
    <w:rsid w:val="00272356"/>
    <w:rsid w:val="0029163D"/>
    <w:rsid w:val="002F5845"/>
    <w:rsid w:val="00310A37"/>
    <w:rsid w:val="003625A9"/>
    <w:rsid w:val="003654C5"/>
    <w:rsid w:val="00377353"/>
    <w:rsid w:val="00386945"/>
    <w:rsid w:val="003876CD"/>
    <w:rsid w:val="00414411"/>
    <w:rsid w:val="00425219"/>
    <w:rsid w:val="00443682"/>
    <w:rsid w:val="00444E36"/>
    <w:rsid w:val="004548F8"/>
    <w:rsid w:val="00476D41"/>
    <w:rsid w:val="004A02B6"/>
    <w:rsid w:val="004D1F6D"/>
    <w:rsid w:val="004D2864"/>
    <w:rsid w:val="004E6A96"/>
    <w:rsid w:val="004E7F98"/>
    <w:rsid w:val="00517B7F"/>
    <w:rsid w:val="005209CC"/>
    <w:rsid w:val="00530C87"/>
    <w:rsid w:val="00555B15"/>
    <w:rsid w:val="00565ADE"/>
    <w:rsid w:val="00570CB9"/>
    <w:rsid w:val="00572AF0"/>
    <w:rsid w:val="005825C1"/>
    <w:rsid w:val="00587A66"/>
    <w:rsid w:val="005924F7"/>
    <w:rsid w:val="00594671"/>
    <w:rsid w:val="005B335E"/>
    <w:rsid w:val="005C39FE"/>
    <w:rsid w:val="005E5067"/>
    <w:rsid w:val="00610040"/>
    <w:rsid w:val="00612341"/>
    <w:rsid w:val="00617A0B"/>
    <w:rsid w:val="00655D05"/>
    <w:rsid w:val="0066568F"/>
    <w:rsid w:val="0067093D"/>
    <w:rsid w:val="0067716A"/>
    <w:rsid w:val="00694C3C"/>
    <w:rsid w:val="006B3F6A"/>
    <w:rsid w:val="006E3B8B"/>
    <w:rsid w:val="007217AA"/>
    <w:rsid w:val="00727666"/>
    <w:rsid w:val="00766F90"/>
    <w:rsid w:val="00767658"/>
    <w:rsid w:val="00767F71"/>
    <w:rsid w:val="00773010"/>
    <w:rsid w:val="00793A02"/>
    <w:rsid w:val="007D5D1C"/>
    <w:rsid w:val="007E5A9D"/>
    <w:rsid w:val="007E634B"/>
    <w:rsid w:val="007F2F13"/>
    <w:rsid w:val="007F481E"/>
    <w:rsid w:val="008131ED"/>
    <w:rsid w:val="008206AE"/>
    <w:rsid w:val="008208C8"/>
    <w:rsid w:val="00882FC3"/>
    <w:rsid w:val="00886DCE"/>
    <w:rsid w:val="00890F73"/>
    <w:rsid w:val="008A0E70"/>
    <w:rsid w:val="008B38CA"/>
    <w:rsid w:val="008E1C57"/>
    <w:rsid w:val="00906EBD"/>
    <w:rsid w:val="00917C49"/>
    <w:rsid w:val="009322D1"/>
    <w:rsid w:val="00937439"/>
    <w:rsid w:val="00961733"/>
    <w:rsid w:val="009640C4"/>
    <w:rsid w:val="00970628"/>
    <w:rsid w:val="00972B6D"/>
    <w:rsid w:val="009805DD"/>
    <w:rsid w:val="009823FD"/>
    <w:rsid w:val="009846DA"/>
    <w:rsid w:val="009950A6"/>
    <w:rsid w:val="009C209A"/>
    <w:rsid w:val="00A043B8"/>
    <w:rsid w:val="00A17E85"/>
    <w:rsid w:val="00A2555A"/>
    <w:rsid w:val="00A42B5E"/>
    <w:rsid w:val="00A73A31"/>
    <w:rsid w:val="00A815B1"/>
    <w:rsid w:val="00A87917"/>
    <w:rsid w:val="00AB5081"/>
    <w:rsid w:val="00AC5BA7"/>
    <w:rsid w:val="00AD0946"/>
    <w:rsid w:val="00B11B42"/>
    <w:rsid w:val="00B308B1"/>
    <w:rsid w:val="00B60881"/>
    <w:rsid w:val="00B6456B"/>
    <w:rsid w:val="00B7068A"/>
    <w:rsid w:val="00B722A4"/>
    <w:rsid w:val="00B84F49"/>
    <w:rsid w:val="00BA108C"/>
    <w:rsid w:val="00BC382A"/>
    <w:rsid w:val="00BC3881"/>
    <w:rsid w:val="00BC6731"/>
    <w:rsid w:val="00BF0EED"/>
    <w:rsid w:val="00BF2442"/>
    <w:rsid w:val="00C00AC0"/>
    <w:rsid w:val="00C01261"/>
    <w:rsid w:val="00C129F9"/>
    <w:rsid w:val="00C375C4"/>
    <w:rsid w:val="00C72D95"/>
    <w:rsid w:val="00C73551"/>
    <w:rsid w:val="00C86818"/>
    <w:rsid w:val="00C9069B"/>
    <w:rsid w:val="00CC22B6"/>
    <w:rsid w:val="00CF5056"/>
    <w:rsid w:val="00D2753D"/>
    <w:rsid w:val="00D3587D"/>
    <w:rsid w:val="00D44514"/>
    <w:rsid w:val="00D45584"/>
    <w:rsid w:val="00D60F49"/>
    <w:rsid w:val="00D677D5"/>
    <w:rsid w:val="00D7125C"/>
    <w:rsid w:val="00D9134E"/>
    <w:rsid w:val="00D94F1F"/>
    <w:rsid w:val="00DA1623"/>
    <w:rsid w:val="00DB3A08"/>
    <w:rsid w:val="00DB4FD0"/>
    <w:rsid w:val="00DC4608"/>
    <w:rsid w:val="00DF08A0"/>
    <w:rsid w:val="00E153D4"/>
    <w:rsid w:val="00E435B9"/>
    <w:rsid w:val="00E914EE"/>
    <w:rsid w:val="00EA1BF4"/>
    <w:rsid w:val="00EA3ECD"/>
    <w:rsid w:val="00EB220B"/>
    <w:rsid w:val="00EE4DC1"/>
    <w:rsid w:val="00F2136B"/>
    <w:rsid w:val="00F2314B"/>
    <w:rsid w:val="00F402E4"/>
    <w:rsid w:val="00F44728"/>
    <w:rsid w:val="00F674F5"/>
    <w:rsid w:val="00F73456"/>
    <w:rsid w:val="00FA29E3"/>
    <w:rsid w:val="00FA5D2A"/>
    <w:rsid w:val="00FE2245"/>
    <w:rsid w:val="00FE28D9"/>
    <w:rsid w:val="00FE4CDB"/>
    <w:rsid w:val="00FF3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EDC7FD0"/>
  <w15:docId w15:val="{C8730873-49E9-46A8-B01C-4FAAE39C3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1761"/>
  </w:style>
  <w:style w:type="paragraph" w:styleId="Ttulo1">
    <w:name w:val="heading 1"/>
    <w:basedOn w:val="Normal"/>
    <w:next w:val="Normal"/>
    <w:link w:val="Ttulo1Char"/>
    <w:uiPriority w:val="9"/>
    <w:qFormat/>
    <w:rsid w:val="004D1F6D"/>
    <w:pPr>
      <w:keepNext/>
      <w:widowControl w:val="0"/>
      <w:overflowPunct w:val="0"/>
      <w:autoSpaceDE w:val="0"/>
      <w:autoSpaceDN w:val="0"/>
      <w:adjustRightInd w:val="0"/>
      <w:spacing w:after="0" w:line="240" w:lineRule="atLeast"/>
      <w:jc w:val="center"/>
      <w:outlineLvl w:val="0"/>
    </w:pPr>
    <w:rPr>
      <w:rFonts w:ascii="Bookman Old Style" w:eastAsia="Times New Roman" w:hAnsi="Bookman Old Style" w:cs="Times New Roman"/>
      <w:b/>
      <w:bCs/>
      <w:kern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D1F6D"/>
    <w:rPr>
      <w:rFonts w:ascii="Bookman Old Style" w:eastAsia="Times New Roman" w:hAnsi="Bookman Old Style" w:cs="Times New Roman"/>
      <w:b/>
      <w:bCs/>
      <w:kern w:val="28"/>
      <w:szCs w:val="20"/>
    </w:rPr>
  </w:style>
  <w:style w:type="paragraph" w:styleId="Cabealho">
    <w:name w:val="header"/>
    <w:basedOn w:val="Normal"/>
    <w:link w:val="CabealhoChar"/>
    <w:unhideWhenUsed/>
    <w:rsid w:val="004D1F6D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CabealhoChar">
    <w:name w:val="Cabeçalho Char"/>
    <w:basedOn w:val="Fontepargpadro"/>
    <w:link w:val="Cabealho"/>
    <w:rsid w:val="004D1F6D"/>
    <w:rPr>
      <w:rFonts w:ascii="Calibri" w:eastAsia="Times New Roman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4D1F6D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RodapChar">
    <w:name w:val="Rodapé Char"/>
    <w:basedOn w:val="Fontepargpadro"/>
    <w:link w:val="Rodap"/>
    <w:uiPriority w:val="99"/>
    <w:rsid w:val="004D1F6D"/>
    <w:rPr>
      <w:rFonts w:ascii="Calibri" w:eastAsia="Times New Roman" w:hAnsi="Calibri" w:cs="Times New Roman"/>
    </w:rPr>
  </w:style>
  <w:style w:type="character" w:styleId="Hyperlink">
    <w:name w:val="Hyperlink"/>
    <w:uiPriority w:val="99"/>
    <w:unhideWhenUsed/>
    <w:rsid w:val="004D1F6D"/>
    <w:rPr>
      <w:color w:val="0000FF"/>
      <w:u w:val="single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4D1F6D"/>
    <w:pPr>
      <w:spacing w:after="120"/>
      <w:ind w:left="283"/>
    </w:pPr>
    <w:rPr>
      <w:rFonts w:ascii="Calibri" w:eastAsia="Times New Roman" w:hAnsi="Calibri" w:cs="Times New Roman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4D1F6D"/>
    <w:rPr>
      <w:rFonts w:ascii="Calibri" w:eastAsia="Times New Roman" w:hAnsi="Calibri" w:cs="Times New Roman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4E6A96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4E6A96"/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322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322D1"/>
    <w:rPr>
      <w:rFonts w:ascii="Segoe UI" w:hAnsi="Segoe UI" w:cs="Segoe UI"/>
      <w:sz w:val="18"/>
      <w:szCs w:val="18"/>
    </w:rPr>
  </w:style>
  <w:style w:type="paragraph" w:customStyle="1" w:styleId="tj">
    <w:name w:val="tj"/>
    <w:basedOn w:val="Normal"/>
    <w:rsid w:val="000319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0319CF"/>
    <w:rPr>
      <w:i/>
      <w:iCs/>
    </w:rPr>
  </w:style>
  <w:style w:type="paragraph" w:styleId="NormalWeb">
    <w:name w:val="Normal (Web)"/>
    <w:basedOn w:val="Normal"/>
    <w:uiPriority w:val="99"/>
    <w:unhideWhenUsed/>
    <w:rsid w:val="000319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Fontepargpadro"/>
    <w:rsid w:val="004E7F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278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7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6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0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2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legislativomanaca_1948@hotmail.com" TargetMode="External"/><Relationship Id="rId2" Type="http://schemas.openxmlformats.org/officeDocument/2006/relationships/hyperlink" Target="http://www.ale.am.gov.br/manacapuru/" TargetMode="External"/><Relationship Id="rId1" Type="http://schemas.openxmlformats.org/officeDocument/2006/relationships/image" Target="media/image1.png"/><Relationship Id="rId4" Type="http://schemas.openxmlformats.org/officeDocument/2006/relationships/hyperlink" Target="mailto:camaramanacapuru@outlook.co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174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Notebook</Company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Sérgio Tavares</dc:creator>
  <cp:keywords/>
  <dc:description/>
  <cp:lastModifiedBy>ADMINISTRAÇÃO  CMMPU JUNIOR</cp:lastModifiedBy>
  <cp:revision>7</cp:revision>
  <cp:lastPrinted>2020-03-18T12:48:00Z</cp:lastPrinted>
  <dcterms:created xsi:type="dcterms:W3CDTF">2017-02-14T15:27:00Z</dcterms:created>
  <dcterms:modified xsi:type="dcterms:W3CDTF">2020-03-18T14:03:00Z</dcterms:modified>
</cp:coreProperties>
</file>